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4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46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9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1540 руб.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Три куста крыжовника стоят 390⋅3=1170 рублей.</w:t>
      </w:r>
    </w:p>
    <w:p>
      <w:pPr>
        <w:ind w:left="0" w:right="0"/>
      </w:pPr>
      <w:r/>
      <w:r>
        <w:t>Стоимость всей покупки 1170+370=1540 рублей.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ответу, и другая форма записи решения.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10 мин (Допускается любая иная форма указания времени)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18 см </w:t>
      </w:r>
    </w:p>
    <w:p>
      <w:pPr>
        <w:ind w:left="0" w:right="0"/>
      </w:pPr>
      <w:r/>
      <w:r>
        <w:t>2)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391025" cy="18192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8192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Должно быть зачтено любое другое решение, удовлетворяющее условию.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Коля; </w:t>
      </w:r>
    </w:p>
    <w:p>
      <w:pPr>
        <w:ind w:left="0" w:right="0"/>
      </w:pPr>
      <w:r/>
      <w:r>
        <w:t>2) 28.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1184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30</w:t>
      </w:r>
    </w:p>
    <w:p>
      <w:pPr>
        <w:ind w:left="0" w:right="0"/>
      </w:pPr>
      <w:r/>
      <w:r>
        <w:t>Решение.</w:t>
        <w:br/>
      </w:r>
      <w:r>
        <w:t>На пододеяльники израсходовано 490⋅10 = 4900 (см) полотна.</w:t>
        <w:br/>
      </w:r>
      <w:r>
        <w:t>На наволочки осталось 7000 − 4900 = 2100 (см) полотна.</w:t>
        <w:br/>
      </w:r>
      <w:r>
        <w:t>Всего сшили 2100 : 70 = 30 наволочек.</w:t>
        <w:br/>
      </w:r>
      <w: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10; </w:t>
      </w:r>
    </w:p>
    <w:p>
      <w:pPr>
        <w:ind w:left="0" w:right="0"/>
      </w:pPr>
      <w:r/>
      <w:r>
        <w:t>2) 3.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428750" cy="22288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228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55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Если к числу Ани прибавить 1, то число будет делиться на 7 и на 8. Значит, оно будет делиться на 56. Но это число не больше, чем 100, поэтому оно равно 56. Аня загадала число 55.</w:t>
      </w:r>
    </w:p>
    <w:p>
      <w:pPr>
        <w:ind w:left="0" w:right="0"/>
      </w:pPr>
      <w:r/>
      <w:r>
        <w:t>Допускается другая последовательность действий и рассуждений, обоснованно приводящая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